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641B1" w14:textId="27E8D5CE" w:rsidR="00B87A09" w:rsidRDefault="00B87A09">
      <w:r>
        <w:t>We have lived in Guy James Ranch with Aqua water service in Sept 2024. I am filing to protest the increased water rate changes for multiple reasons.</w:t>
      </w:r>
    </w:p>
    <w:p w14:paraId="1824B02D" w14:textId="2B7AFFFB" w:rsidR="00B87A09" w:rsidRDefault="00B87A09" w:rsidP="00B87A09">
      <w:pPr>
        <w:pStyle w:val="ListParagraph"/>
        <w:numPr>
          <w:ilvl w:val="0"/>
          <w:numId w:val="1"/>
        </w:numPr>
      </w:pPr>
      <w:r>
        <w:t>When we first moved in, the first thing our neighbors would say to us when they met us is “You don’t drink the water do you?”</w:t>
      </w:r>
    </w:p>
    <w:p w14:paraId="2B277DC5" w14:textId="441A8CF9" w:rsidR="00B87A09" w:rsidRDefault="00B87A09" w:rsidP="00B87A09">
      <w:pPr>
        <w:pStyle w:val="ListParagraph"/>
        <w:numPr>
          <w:ilvl w:val="0"/>
          <w:numId w:val="1"/>
        </w:numPr>
      </w:pPr>
      <w:r>
        <w:t xml:space="preserve">The water is full of minerals that destroy appliances, faucets, plumbing, </w:t>
      </w:r>
      <w:proofErr w:type="spellStart"/>
      <w:r>
        <w:t>etc</w:t>
      </w:r>
      <w:proofErr w:type="spellEnd"/>
    </w:p>
    <w:p w14:paraId="71ED03DE" w14:textId="058BF47D" w:rsidR="00B87A09" w:rsidRDefault="00B87A09" w:rsidP="00B87A09">
      <w:pPr>
        <w:pStyle w:val="ListParagraph"/>
        <w:numPr>
          <w:ilvl w:val="0"/>
          <w:numId w:val="1"/>
        </w:numPr>
      </w:pPr>
      <w:r>
        <w:t>Within a month of moving into our home, we had to spend $5,000 to install a whole house water filtration system to prevent further damage to the appliance &amp; plumbing in our home</w:t>
      </w:r>
    </w:p>
    <w:p w14:paraId="29E04681" w14:textId="4FEB87F0" w:rsidR="00B87A09" w:rsidRDefault="00B87A09" w:rsidP="00B87A09">
      <w:pPr>
        <w:pStyle w:val="ListParagraph"/>
        <w:numPr>
          <w:ilvl w:val="0"/>
          <w:numId w:val="1"/>
        </w:numPr>
      </w:pPr>
      <w:r>
        <w:t>In the 9 months that we have lived here, on at least 2 occasions, Aqua has sent out notices that they have failed to comply with water testing requirements.</w:t>
      </w:r>
    </w:p>
    <w:p w14:paraId="1904D423" w14:textId="1515B26B" w:rsidR="00B87A09" w:rsidRDefault="00B87A09" w:rsidP="00B87A09">
      <w:pPr>
        <w:pStyle w:val="ListParagraph"/>
        <w:numPr>
          <w:ilvl w:val="0"/>
          <w:numId w:val="1"/>
        </w:numPr>
      </w:pPr>
      <w:r>
        <w:t xml:space="preserve">This rate increase is to recover capital investments, yet we already pay a system improvement charge every month on our current water bill. </w:t>
      </w:r>
    </w:p>
    <w:p w14:paraId="6FF97441" w14:textId="4DF2664C" w:rsidR="00B87A09" w:rsidRDefault="00B87A09" w:rsidP="00B87A09">
      <w:pPr>
        <w:pStyle w:val="ListParagraph"/>
        <w:numPr>
          <w:ilvl w:val="0"/>
          <w:numId w:val="1"/>
        </w:numPr>
      </w:pPr>
      <w:r>
        <w:t xml:space="preserve">Water pressure is so low that we are unable to have fire hydrants in our neighborhood because of insufficient water pressure. </w:t>
      </w:r>
    </w:p>
    <w:p w14:paraId="76E904C2" w14:textId="0AD526E0" w:rsidR="00B87A09" w:rsidRDefault="00B87A09" w:rsidP="00B87A09">
      <w:pPr>
        <w:pStyle w:val="ListParagraph"/>
        <w:numPr>
          <w:ilvl w:val="0"/>
          <w:numId w:val="1"/>
        </w:numPr>
      </w:pPr>
      <w:r>
        <w:t xml:space="preserve">The town of Justin, population approx. 5,000, has enough people who are unsatisfied with the water quality that a local “Bottled Water Supplier” can stay in business in such a small town. </w:t>
      </w:r>
    </w:p>
    <w:p w14:paraId="10A290B3" w14:textId="566D005F" w:rsidR="00B87A09" w:rsidRDefault="00B87A09" w:rsidP="00B87A09">
      <w:pPr>
        <w:pStyle w:val="ListParagraph"/>
        <w:numPr>
          <w:ilvl w:val="0"/>
          <w:numId w:val="1"/>
        </w:numPr>
      </w:pPr>
      <w:r>
        <w:t xml:space="preserve">The proposed rate increase is approx. 40% </w:t>
      </w:r>
      <w:proofErr w:type="gramStart"/>
      <w:r>
        <w:t>increase</w:t>
      </w:r>
      <w:proofErr w:type="gramEnd"/>
      <w:r>
        <w:t xml:space="preserve"> and the last rate increase was just over a year ago in March of 2024</w:t>
      </w:r>
    </w:p>
    <w:p w14:paraId="4F347C12" w14:textId="77777777" w:rsidR="00B87A09" w:rsidRDefault="00B87A09" w:rsidP="00B87A09"/>
    <w:p w14:paraId="7DFF42BD" w14:textId="29A4E17F" w:rsidR="00B87A09" w:rsidRDefault="00B87A09" w:rsidP="00B87A09">
      <w:r>
        <w:t>We do not believe that this rate increase is justified and do not think it should be allowed to be instated.</w:t>
      </w:r>
    </w:p>
    <w:p w14:paraId="7C73F1DA" w14:textId="77777777" w:rsidR="00B87A09" w:rsidRDefault="00B87A09" w:rsidP="00B87A09"/>
    <w:sectPr w:rsidR="00B87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7054D"/>
    <w:multiLevelType w:val="hybridMultilevel"/>
    <w:tmpl w:val="3752C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709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A09"/>
    <w:rsid w:val="006146C3"/>
    <w:rsid w:val="00B87A09"/>
    <w:rsid w:val="00DB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3B4D3"/>
  <w15:chartTrackingRefBased/>
  <w15:docId w15:val="{AF62BA27-FB9D-47AE-9A5F-7C48B7F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7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7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7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7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7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7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7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7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7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7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7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7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7A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7A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7A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7A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7A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7A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7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7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7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7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7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7A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7A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7A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7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7A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7A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Tamela Cocke</dc:creator>
  <cp:keywords/>
  <dc:description/>
  <cp:lastModifiedBy>Tamela Cocke</cp:lastModifiedBy>
  <cp:revision>2</cp:revision>
  <dcterms:created xsi:type="dcterms:W3CDTF">2025-06-20T21:37:00Z</dcterms:created>
  <dcterms:modified xsi:type="dcterms:W3CDTF">2025-06-20T21:37:00Z</dcterms:modified>
</cp:coreProperties>
</file>